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E13429" w:rsidP="00797C2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מיקרוביולוגיה 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797C24" w:rsidP="00E1342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4C5C7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0"/>
        <w:gridCol w:w="2698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8780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8780E">
              <w:rPr>
                <w:rFonts w:ascii="Arial" w:hAnsi="Arial" w:cs="Arial" w:hint="cs"/>
                <w:b/>
                <w:sz w:val="22"/>
                <w:szCs w:val="22"/>
                <w:rtl/>
              </w:rPr>
              <w:t>מדיסון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3123C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511900391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7572E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612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500,000שח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572E0" w:rsidP="007572E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C6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מכשיר מוצב בהשאלה כל עוד ביה"ח משתמש במתכלים בהתאם להסכם. 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sz w:val="22"/>
                <w:szCs w:val="22"/>
                <w:rtl/>
              </w:rPr>
              <w:t>הנושא:</w:t>
            </w:r>
          </w:p>
          <w:p w:rsidR="00C753B6" w:rsidRDefault="00C753B6" w:rsidP="00C753B6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   מכשיר </w:t>
            </w:r>
            <w:r>
              <w:rPr>
                <w:rFonts w:ascii="Aptos" w:hAnsi="Aptos"/>
                <w:i/>
                <w:iCs/>
              </w:rPr>
              <w:t>GeneXpert Model GX-XVI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מתוצרת חברת </w:t>
            </w:r>
            <w:r w:rsidR="007572E0" w:rsidRPr="007572E0">
              <w:rPr>
                <w:rFonts w:asciiTheme="minorBidi" w:hAnsiTheme="minorBidi" w:cstheme="minorBidi"/>
                <w:color w:val="262626"/>
                <w:sz w:val="20"/>
                <w:szCs w:val="20"/>
              </w:rPr>
              <w:t>CEPHEID</w:t>
            </w:r>
          </w:p>
          <w:p w:rsidR="00C753B6" w:rsidRDefault="00C753B6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C753B6" w:rsidRPr="00CB058E" w:rsidRDefault="00C753B6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בדיקות לביצוע על המכשיר הנ"ל : </w:t>
            </w:r>
          </w:p>
          <w:p w:rsidR="00C1503B" w:rsidRPr="00CB058E" w:rsidRDefault="00E13429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בדיק</w:t>
            </w:r>
            <w:r w:rsidR="00797C24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="00797C24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מולקולריות  </w:t>
            </w:r>
            <w:r w:rsidR="0068780E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C1503B" w:rsidRPr="00CB058E">
              <w:rPr>
                <w:rFonts w:ascii="Arial" w:hAnsi="Arial" w:cs="Arial"/>
                <w:b/>
                <w:sz w:val="22"/>
                <w:szCs w:val="22"/>
              </w:rPr>
              <w:t>sample</w:t>
            </w:r>
            <w:r w:rsidRPr="00CB058E">
              <w:rPr>
                <w:rFonts w:ascii="Arial" w:hAnsi="Arial" w:cs="Arial"/>
                <w:b/>
                <w:sz w:val="22"/>
                <w:szCs w:val="22"/>
              </w:rPr>
              <w:t xml:space="preserve"> to result -</w:t>
            </w: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1503B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797C24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זמן תוצאה נדרש עד שעה .</w:t>
            </w:r>
          </w:p>
          <w:p w:rsidR="00797C24" w:rsidRPr="00CB058E" w:rsidRDefault="0068780E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ביצוע לפי דרישה בלבד, לא בצבר</w:t>
            </w:r>
            <w:r w:rsidR="00797C24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CB058E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לפתוגן  או גן בודד עד שלושה .</w:t>
            </w:r>
          </w:p>
          <w:p w:rsidR="00797C24" w:rsidRPr="00CB058E" w:rsidRDefault="00CB058E" w:rsidP="00CB05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   </w:t>
            </w:r>
            <w:r w:rsidR="00797C24"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>בדיקות נדרשות:</w:t>
            </w:r>
          </w:p>
          <w:p w:rsidR="00797C24" w:rsidRPr="00CB058E" w:rsidRDefault="00797C24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rtl/>
              </w:rPr>
              <w:t xml:space="preserve">בדיקה לזיהוי </w:t>
            </w:r>
            <w:r w:rsidRPr="00CB058E">
              <w:rPr>
                <w:rFonts w:ascii="Arial" w:hAnsi="Arial" w:cs="Arial"/>
                <w:b/>
                <w:i/>
                <w:iCs/>
              </w:rPr>
              <w:t>S.aureus</w:t>
            </w:r>
            <w:r w:rsidRPr="00CB058E">
              <w:rPr>
                <w:rFonts w:ascii="Arial" w:hAnsi="Arial" w:cs="Arial" w:hint="cs"/>
                <w:b/>
                <w:rtl/>
              </w:rPr>
              <w:t xml:space="preserve"> ו-</w:t>
            </w:r>
            <w:r w:rsidRPr="00CB058E">
              <w:rPr>
                <w:rFonts w:ascii="Arial" w:hAnsi="Arial" w:cs="Arial"/>
                <w:b/>
              </w:rPr>
              <w:t>MRSA</w:t>
            </w:r>
            <w:r w:rsidRPr="00CB058E">
              <w:rPr>
                <w:rFonts w:ascii="Arial" w:hAnsi="Arial" w:cs="Arial" w:hint="cs"/>
                <w:b/>
                <w:rtl/>
              </w:rPr>
              <w:t xml:space="preserve"> מבקבוק תרבית דם חיובי</w:t>
            </w:r>
          </w:p>
          <w:p w:rsidR="00797C24" w:rsidRPr="00CB058E" w:rsidRDefault="00797C24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rtl/>
              </w:rPr>
              <w:t xml:space="preserve">בדיקה לזיהוי </w:t>
            </w:r>
            <w:r w:rsidRPr="00CB058E">
              <w:rPr>
                <w:rFonts w:ascii="Arial" w:hAnsi="Arial" w:cs="Arial"/>
                <w:b/>
                <w:i/>
                <w:iCs/>
              </w:rPr>
              <w:t>S.aureus</w:t>
            </w:r>
            <w:r w:rsidRPr="00CB058E">
              <w:rPr>
                <w:rFonts w:ascii="Arial" w:hAnsi="Arial" w:cs="Arial" w:hint="cs"/>
                <w:b/>
                <w:rtl/>
              </w:rPr>
              <w:t xml:space="preserve"> ו-</w:t>
            </w:r>
            <w:r w:rsidRPr="00CB058E">
              <w:rPr>
                <w:rFonts w:ascii="Arial" w:hAnsi="Arial" w:cs="Arial"/>
                <w:b/>
              </w:rPr>
              <w:t>MRSA</w:t>
            </w:r>
            <w:r w:rsidRPr="00CB058E">
              <w:rPr>
                <w:rFonts w:ascii="Arial" w:hAnsi="Arial" w:cs="Arial" w:hint="cs"/>
                <w:b/>
                <w:rtl/>
              </w:rPr>
              <w:t xml:space="preserve"> מפצעים ומרקמות רכות</w:t>
            </w:r>
          </w:p>
          <w:p w:rsidR="00797C24" w:rsidRPr="00CB058E" w:rsidRDefault="00797C24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rtl/>
              </w:rPr>
              <w:t xml:space="preserve">בדיקה לזיהוי </w:t>
            </w:r>
            <w:r w:rsidRPr="00CB058E">
              <w:rPr>
                <w:rFonts w:ascii="Arial" w:hAnsi="Arial" w:cs="Arial"/>
                <w:b/>
              </w:rPr>
              <w:t>GBS</w:t>
            </w:r>
            <w:r w:rsidRPr="00CB058E">
              <w:rPr>
                <w:rFonts w:ascii="Arial" w:hAnsi="Arial" w:cs="Arial" w:hint="cs"/>
                <w:b/>
                <w:rtl/>
              </w:rPr>
              <w:t xml:space="preserve"> ישירות ממטוש</w:t>
            </w:r>
          </w:p>
          <w:p w:rsidR="00CB058E" w:rsidRPr="00CB058E" w:rsidRDefault="00CB058E" w:rsidP="00CB058E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rtl/>
              </w:rPr>
              <w:t xml:space="preserve">בדיקה כמותית לזיהוי וכימות של </w:t>
            </w:r>
            <w:r w:rsidRPr="00CB058E">
              <w:rPr>
                <w:rFonts w:ascii="Arial" w:hAnsi="Arial" w:cs="Arial"/>
                <w:b/>
              </w:rPr>
              <w:t>HCV</w:t>
            </w: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(עם אפשרות גם לקיחת דם  מהאצבע )</w:t>
            </w:r>
          </w:p>
          <w:p w:rsidR="00797C24" w:rsidRPr="00CB058E" w:rsidRDefault="00797C24" w:rsidP="00797C24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</w:p>
          <w:p w:rsidR="00E13429" w:rsidRPr="00797C24" w:rsidRDefault="00E13429" w:rsidP="00797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1503B" w:rsidRPr="00E13429" w:rsidRDefault="00C1503B" w:rsidP="00E1342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C1503B" w:rsidRDefault="00C1503B" w:rsidP="00F37625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 w:rsidRPr="00C1503B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חיפוש באינטרנט ,  בירור אצל ספקים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7572E0" w:rsidRDefault="00C1503B" w:rsidP="00CB058E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7572E0">
        <w:rPr>
          <w:rFonts w:ascii="Arial" w:hAnsi="Arial" w:cs="Arial" w:hint="cs"/>
          <w:bCs/>
          <w:sz w:val="22"/>
          <w:szCs w:val="22"/>
          <w:rtl/>
        </w:rPr>
        <w:t xml:space="preserve">לא ידוע לי על ספקים  עם </w:t>
      </w:r>
      <w:r w:rsidR="00CB058E" w:rsidRPr="007572E0">
        <w:rPr>
          <w:rFonts w:ascii="Arial" w:hAnsi="Arial" w:cs="Arial" w:hint="cs"/>
          <w:bCs/>
          <w:sz w:val="22"/>
          <w:szCs w:val="22"/>
          <w:rtl/>
        </w:rPr>
        <w:t xml:space="preserve"> ה</w:t>
      </w:r>
      <w:r w:rsidRPr="007572E0">
        <w:rPr>
          <w:rFonts w:ascii="Arial" w:hAnsi="Arial" w:cs="Arial" w:hint="cs"/>
          <w:bCs/>
          <w:sz w:val="22"/>
          <w:szCs w:val="22"/>
          <w:rtl/>
        </w:rPr>
        <w:t>בדיק</w:t>
      </w:r>
      <w:r w:rsidR="00797C24" w:rsidRPr="007572E0">
        <w:rPr>
          <w:rFonts w:ascii="Arial" w:hAnsi="Arial" w:cs="Arial" w:hint="cs"/>
          <w:bCs/>
          <w:sz w:val="22"/>
          <w:szCs w:val="22"/>
          <w:rtl/>
        </w:rPr>
        <w:t>ות</w:t>
      </w:r>
      <w:r w:rsidRPr="007572E0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CB058E" w:rsidRPr="007572E0">
        <w:rPr>
          <w:rFonts w:ascii="Arial" w:hAnsi="Arial" w:cs="Arial" w:hint="cs"/>
          <w:bCs/>
          <w:sz w:val="22"/>
          <w:szCs w:val="22"/>
          <w:rtl/>
        </w:rPr>
        <w:t xml:space="preserve"> הנדרשות </w:t>
      </w:r>
      <w:r w:rsidRPr="007572E0">
        <w:rPr>
          <w:rFonts w:ascii="Arial" w:hAnsi="Arial" w:cs="Arial" w:hint="cs"/>
          <w:bCs/>
          <w:sz w:val="22"/>
          <w:szCs w:val="22"/>
          <w:rtl/>
        </w:rPr>
        <w:t xml:space="preserve">שהוגדרו </w:t>
      </w:r>
    </w:p>
    <w:p w:rsidR="007572E0" w:rsidRPr="007572E0" w:rsidRDefault="007572E0" w:rsidP="007572E0">
      <w:pPr>
        <w:pStyle w:val="a4"/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7572E0">
        <w:rPr>
          <w:rFonts w:ascii="Arial" w:hAnsi="Arial" w:cs="Arial" w:hint="cs"/>
          <w:bCs/>
          <w:sz w:val="22"/>
          <w:szCs w:val="22"/>
          <w:rtl/>
        </w:rPr>
        <w:t xml:space="preserve">חברת מדיסון ספק בלעדי למערכת </w:t>
      </w:r>
      <w:r w:rsidRPr="007572E0">
        <w:rPr>
          <w:rFonts w:ascii="Arial" w:hAnsi="Arial" w:cs="Arial"/>
          <w:bCs/>
          <w:i/>
          <w:iCs/>
          <w:sz w:val="22"/>
          <w:szCs w:val="22"/>
        </w:rPr>
        <w:t>GeneXpert Model GX-XVI</w:t>
      </w:r>
      <w:r w:rsidRPr="007572E0">
        <w:rPr>
          <w:rFonts w:ascii="Arial" w:hAnsi="Arial" w:cs="Arial" w:hint="cs"/>
          <w:bCs/>
          <w:sz w:val="22"/>
          <w:szCs w:val="22"/>
          <w:rtl/>
        </w:rPr>
        <w:t xml:space="preserve"> בעלת אישור אמ"ר לממכר והספקת שירות טכני ואפליקטיבי .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C1503B" w:rsidRDefault="00C1503B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C1503B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הבדיקה צריכה להיות מאושרת </w:t>
      </w:r>
      <w:r w:rsidRPr="00C1503B">
        <w:rPr>
          <w:rFonts w:ascii="Arial" w:hAnsi="Arial" w:cs="Arial" w:hint="cs"/>
          <w:bCs/>
          <w:sz w:val="22"/>
          <w:szCs w:val="22"/>
          <w:u w:val="single"/>
        </w:rPr>
        <w:t>FDA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1805"/>
        <w:gridCol w:w="2257"/>
        <w:gridCol w:w="3313"/>
      </w:tblGrid>
      <w:tr w:rsidR="00165004" w:rsidTr="00CB058E">
        <w:trPr>
          <w:trHeight w:val="940"/>
        </w:trPr>
        <w:tc>
          <w:tcPr>
            <w:tcW w:w="1805" w:type="dxa"/>
          </w:tcPr>
          <w:p w:rsidR="00165004" w:rsidRDefault="0068780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אורנה שוורץ הררי</w:t>
            </w:r>
          </w:p>
        </w:tc>
        <w:tc>
          <w:tcPr>
            <w:tcW w:w="2257" w:type="dxa"/>
          </w:tcPr>
          <w:p w:rsidR="00165004" w:rsidRDefault="0068780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מעבדת מיקרוביולוגיה ואימונולוגיה</w:t>
            </w:r>
          </w:p>
        </w:tc>
        <w:tc>
          <w:tcPr>
            <w:tcW w:w="3313" w:type="dxa"/>
          </w:tcPr>
          <w:p w:rsidR="00165004" w:rsidRDefault="00CB058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058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009650" cy="429822"/>
                  <wp:effectExtent l="0" t="0" r="0" b="8890"/>
                  <wp:docPr id="2" name="תמונה 2" descr="C:\Users\ornas\Desktop\חצימה דיגיטלית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rnas\Desktop\חצימה דיגיטלית 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730" cy="454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CB058E">
        <w:trPr>
          <w:trHeight w:val="438"/>
        </w:trPr>
        <w:tc>
          <w:tcPr>
            <w:tcW w:w="1805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2257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313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C23" w:rsidRDefault="007B7C23" w:rsidP="00E50C24">
      <w:r>
        <w:separator/>
      </w:r>
    </w:p>
  </w:endnote>
  <w:endnote w:type="continuationSeparator" w:id="0">
    <w:p w:rsidR="007B7C23" w:rsidRDefault="007B7C23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">
    <w:altName w:val="Arial"/>
    <w:charset w:val="00"/>
    <w:family w:val="auto"/>
    <w:pitch w:val="default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C23" w:rsidRDefault="007B7C23" w:rsidP="00E50C24">
      <w:r>
        <w:separator/>
      </w:r>
    </w:p>
  </w:footnote>
  <w:footnote w:type="continuationSeparator" w:id="0">
    <w:p w:rsidR="007B7C23" w:rsidRDefault="007B7C23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E73D65" w:rsidRPr="00E73D65">
      <w:rPr>
        <w:rFonts w:cs="David"/>
        <w:b/>
        <w:bCs/>
        <w:noProof/>
        <w:sz w:val="28"/>
        <w:szCs w:val="28"/>
        <w:rtl/>
        <w:lang w:val="he-IL"/>
      </w:rPr>
      <w:t>1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3123C"/>
    <w:rsid w:val="00046EE3"/>
    <w:rsid w:val="00165004"/>
    <w:rsid w:val="001C76FE"/>
    <w:rsid w:val="001F145F"/>
    <w:rsid w:val="00266DF1"/>
    <w:rsid w:val="002A5E21"/>
    <w:rsid w:val="002A5F9B"/>
    <w:rsid w:val="002C2810"/>
    <w:rsid w:val="002D0394"/>
    <w:rsid w:val="00334521"/>
    <w:rsid w:val="0037323B"/>
    <w:rsid w:val="00375715"/>
    <w:rsid w:val="00384050"/>
    <w:rsid w:val="003D5897"/>
    <w:rsid w:val="00452F76"/>
    <w:rsid w:val="004542D9"/>
    <w:rsid w:val="00457F0E"/>
    <w:rsid w:val="004C5C7A"/>
    <w:rsid w:val="004E5FA3"/>
    <w:rsid w:val="00555264"/>
    <w:rsid w:val="005B6A89"/>
    <w:rsid w:val="005C4147"/>
    <w:rsid w:val="005D40E0"/>
    <w:rsid w:val="00635B43"/>
    <w:rsid w:val="00644826"/>
    <w:rsid w:val="0064696B"/>
    <w:rsid w:val="00656066"/>
    <w:rsid w:val="006845A2"/>
    <w:rsid w:val="0068780E"/>
    <w:rsid w:val="006E69AA"/>
    <w:rsid w:val="006F22E9"/>
    <w:rsid w:val="007374D4"/>
    <w:rsid w:val="007572E0"/>
    <w:rsid w:val="00775B32"/>
    <w:rsid w:val="007819FE"/>
    <w:rsid w:val="00797C24"/>
    <w:rsid w:val="007A75C0"/>
    <w:rsid w:val="007B7C23"/>
    <w:rsid w:val="007C1629"/>
    <w:rsid w:val="00813E93"/>
    <w:rsid w:val="008D77E0"/>
    <w:rsid w:val="00937F83"/>
    <w:rsid w:val="009F09E1"/>
    <w:rsid w:val="00AC6455"/>
    <w:rsid w:val="00B73AA7"/>
    <w:rsid w:val="00B951AF"/>
    <w:rsid w:val="00C1503B"/>
    <w:rsid w:val="00C2551E"/>
    <w:rsid w:val="00C7165A"/>
    <w:rsid w:val="00C753B6"/>
    <w:rsid w:val="00CA4871"/>
    <w:rsid w:val="00CA60DD"/>
    <w:rsid w:val="00CB058E"/>
    <w:rsid w:val="00CC5618"/>
    <w:rsid w:val="00D05948"/>
    <w:rsid w:val="00D322AD"/>
    <w:rsid w:val="00D779B6"/>
    <w:rsid w:val="00DA71F8"/>
    <w:rsid w:val="00E13429"/>
    <w:rsid w:val="00E50C24"/>
    <w:rsid w:val="00E627A6"/>
    <w:rsid w:val="00E73D65"/>
    <w:rsid w:val="00EF1AF2"/>
    <w:rsid w:val="00F15814"/>
    <w:rsid w:val="00F232A0"/>
    <w:rsid w:val="00F37625"/>
    <w:rsid w:val="00F76837"/>
    <w:rsid w:val="00FB5FCD"/>
    <w:rsid w:val="00FB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6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781DF-D824-4D5C-8C4A-E8DCA3F69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2025-02-18T11:18:00Z</dcterms:created>
  <dcterms:modified xsi:type="dcterms:W3CDTF">2025-02-18T11:18:00Z</dcterms:modified>
</cp:coreProperties>
</file>